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COMPROVANTES DA PLANILHA DE PONTUAÇÃO – SELEÇÃO 2023-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COMPROVANTES DO HISTÓRICO ESCOLAR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HISTÓRICO ESCOLAR DA GRADUAÇÃO (CANDIDATOS AO MESTRADO E AO DOUTORADO)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 IGC da Universidade onde cursou a graduação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Coeficiente de Rendimento (Memorial de Cálculo do Coeficiente ou Histórico Escolar com a informação do Coeficiente)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Conceito CAPES do Curso de Mestrado 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COMPROVANTES DO </w:t>
      </w:r>
      <w:r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>
      <w:pPr>
        <w:pStyle w:val="4"/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ACADÊMICAS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em atividades pertinentes à Engenharia Agrícola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assinada em atividades pertinentes à Engenharia Agrícola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PUBLICAÇÕES COM </w:t>
      </w:r>
      <w:r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A1, A2, B1 ou JCR ≥ 1,5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A1, A2, B1 ou JCR ≥ 1,5 (2º ao 5º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B2, B3, B4 ou B5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B2, B3, B4 ou B5 (2º ao 5º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PUBLICAÇÕES (ANEXAR A PRIMEIRA PÁGINA)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Resumos simples de até 1 página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 DE PROFICIÊNCIA EM INGLÊS</w:t>
      </w:r>
    </w:p>
    <w:p>
      <w:pPr>
        <w:pStyle w:val="4"/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Validade de 2 anos: TOEFL IBT ≥ 71 OU TOEFL ITP ≥ 527 ou IELTS ≥ 6 (cada banda listening, Reading, writing e speaking deve ter nota mínima de 5); sem prazo de validade: Cambridge Exam – certificado CAE ou FCE B2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PROPRIEDADE INTELECTUAL</w:t>
      </w:r>
    </w:p>
    <w:p>
      <w:pPr>
        <w:pStyle w:val="4"/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Registros de software no INPI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1FEB"/>
    <w:multiLevelType w:val="multilevel"/>
    <w:tmpl w:val="06811FE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E2B"/>
    <w:multiLevelType w:val="multilevel"/>
    <w:tmpl w:val="0D5E0E2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2E9"/>
    <w:multiLevelType w:val="multilevel"/>
    <w:tmpl w:val="0D7862E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A7C"/>
    <w:multiLevelType w:val="multilevel"/>
    <w:tmpl w:val="0DCD1A7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3D31"/>
    <w:multiLevelType w:val="multilevel"/>
    <w:tmpl w:val="2BCB3D3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02B0"/>
    <w:multiLevelType w:val="multilevel"/>
    <w:tmpl w:val="447202B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940"/>
    <w:multiLevelType w:val="multilevel"/>
    <w:tmpl w:val="729C19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5"/>
    <w:rsid w:val="003A452F"/>
    <w:rsid w:val="004821BD"/>
    <w:rsid w:val="00533A6C"/>
    <w:rsid w:val="00596E9B"/>
    <w:rsid w:val="005D1E29"/>
    <w:rsid w:val="006A1555"/>
    <w:rsid w:val="00B84187"/>
    <w:rsid w:val="00C85103"/>
    <w:rsid w:val="00DF0DE7"/>
    <w:rsid w:val="00DF7D89"/>
    <w:rsid w:val="00EF4B4B"/>
    <w:rsid w:val="00FB4BE2"/>
    <w:rsid w:val="527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334</Words>
  <Characters>1809</Characters>
  <Lines>15</Lines>
  <Paragraphs>4</Paragraphs>
  <TotalTime>44</TotalTime>
  <ScaleCrop>false</ScaleCrop>
  <LinksUpToDate>false</LinksUpToDate>
  <CharactersWithSpaces>2139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2022-05-01T11:13:00Z</dcterms:created>
  <dc:creator>usuario</dc:creator>
  <cp:lastModifiedBy>Programa de Pós-Graduação e</cp:lastModifiedBy>
  <dcterms:modified xsi:type="dcterms:W3CDTF">2023-05-16T11:29:29Z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a6ed93b4301cf20b317f96ee097bcc6454e154124d4749eed489c15f350ea626</vt:lpwstr>
  </property>
  <property fmtid="{D5CDD505-2E9C-101B-9397-08002B2CF9AE}" pid="3" name="KSOProductBuildVer">
    <vt:lpwstr>1046-11.2.0.11537</vt:lpwstr>
  </property>
  <property fmtid="{D5CDD505-2E9C-101B-9397-08002B2CF9AE}" pid="4" name="ICV">
    <vt:lpwstr>DCE8491D91D64E1B95589691025B943B</vt:lpwstr>
  </property>
</Properties>
</file>